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17F" w:rsidRPr="00D41359" w:rsidRDefault="00CC0FDC">
      <w:pPr>
        <w:rPr>
          <w:rFonts w:ascii="Times New Roman" w:hAnsi="Times New Roman" w:cs="Times New Roman"/>
          <w:sz w:val="24"/>
          <w:szCs w:val="24"/>
        </w:rPr>
      </w:pPr>
      <w:r w:rsidRPr="00D41359">
        <w:rPr>
          <w:rFonts w:ascii="Times New Roman" w:hAnsi="Times New Roman" w:cs="Times New Roman"/>
          <w:sz w:val="24"/>
          <w:szCs w:val="24"/>
        </w:rPr>
        <w:t>Добрый день, в ответ на ваш запрос сообщаем уточненную информацию:</w:t>
      </w:r>
    </w:p>
    <w:p w:rsidR="009279E9" w:rsidRPr="009279E9" w:rsidRDefault="00A52FC0" w:rsidP="00A52FC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279E9">
        <w:rPr>
          <w:b/>
        </w:rPr>
        <w:t>Поз.1</w:t>
      </w:r>
      <w:r w:rsidR="009279E9" w:rsidRPr="009279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279E9" w:rsidRPr="002D27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Манометр ТМ-310Р </w:t>
      </w:r>
      <w:proofErr w:type="gramStart"/>
      <w:r w:rsidR="009279E9" w:rsidRPr="002D27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="009279E9" w:rsidRPr="002D27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 10кгс/см2</w:t>
      </w:r>
    </w:p>
    <w:p w:rsidR="009279E9" w:rsidRPr="009279E9" w:rsidRDefault="00A52FC0" w:rsidP="00A52FC0">
      <w:r>
        <w:rPr>
          <w:b/>
        </w:rPr>
        <w:t xml:space="preserve">Ответ  -  </w:t>
      </w:r>
      <w:r w:rsidRPr="00A52FC0">
        <w:t xml:space="preserve">  резьба  G1/4</w:t>
      </w:r>
      <w:r w:rsidR="009279E9">
        <w:t>;</w:t>
      </w:r>
    </w:p>
    <w:p w:rsidR="00D41359" w:rsidRDefault="009279E9" w:rsidP="00A52FC0">
      <w:pPr>
        <w:rPr>
          <w:b/>
        </w:rPr>
      </w:pPr>
      <w:r w:rsidRPr="009279E9">
        <w:rPr>
          <w:b/>
        </w:rPr>
        <w:t>Поз.1</w:t>
      </w:r>
      <w:r>
        <w:rPr>
          <w:b/>
        </w:rPr>
        <w:t xml:space="preserve">1 </w:t>
      </w:r>
      <w:r w:rsidRPr="002D27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Манометр 100 мм ТМ-510Р (0-10кгс/см</w:t>
      </w:r>
      <w:proofErr w:type="gramStart"/>
      <w:r w:rsidRPr="002D27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proofErr w:type="gramEnd"/>
      <w:r w:rsidRPr="002D27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>
        <w:rPr>
          <w:b/>
        </w:rPr>
        <w:t xml:space="preserve"> </w:t>
      </w:r>
    </w:p>
    <w:p w:rsidR="009279E9" w:rsidRDefault="009279E9" w:rsidP="00A52FC0">
      <w:pPr>
        <w:rPr>
          <w:rFonts w:cs="Helv"/>
          <w:b/>
          <w:sz w:val="20"/>
          <w:szCs w:val="20"/>
        </w:rPr>
      </w:pPr>
      <w:r>
        <w:rPr>
          <w:b/>
        </w:rPr>
        <w:t xml:space="preserve">Ответ  -  </w:t>
      </w:r>
      <w:r w:rsidRPr="00A52FC0">
        <w:t xml:space="preserve">  </w:t>
      </w:r>
      <w:r w:rsidRPr="009279E9">
        <w:rPr>
          <w:rFonts w:ascii="Helv" w:hAnsi="Helv" w:cs="Helv"/>
          <w:sz w:val="20"/>
          <w:szCs w:val="20"/>
        </w:rPr>
        <w:t>Резьба дюймовая –</w:t>
      </w:r>
      <w:r w:rsidRPr="009279E9">
        <w:rPr>
          <w:rFonts w:cs="Helv"/>
          <w:sz w:val="20"/>
          <w:szCs w:val="20"/>
        </w:rPr>
        <w:t xml:space="preserve"> 1/2;</w:t>
      </w:r>
    </w:p>
    <w:p w:rsidR="009279E9" w:rsidRPr="002D2774" w:rsidRDefault="009279E9" w:rsidP="009279E9">
      <w:pPr>
        <w:jc w:val="both"/>
        <w:rPr>
          <w:rFonts w:ascii="Times New Roman" w:hAnsi="Times New Roman" w:cs="Times New Roman"/>
          <w:sz w:val="24"/>
          <w:szCs w:val="24"/>
        </w:rPr>
      </w:pPr>
      <w:r w:rsidRPr="009279E9">
        <w:rPr>
          <w:b/>
        </w:rPr>
        <w:t>Поз.1</w:t>
      </w:r>
      <w:r>
        <w:rPr>
          <w:b/>
        </w:rPr>
        <w:t xml:space="preserve">2 </w:t>
      </w:r>
      <w:r w:rsidRPr="002D27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Манометр 100 мм ТМ-510Р (0-16кгс/см</w:t>
      </w:r>
      <w:proofErr w:type="gramStart"/>
      <w:r w:rsidRPr="002D27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proofErr w:type="gramEnd"/>
      <w:r w:rsidRPr="002D27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9279E9" w:rsidRDefault="009279E9" w:rsidP="009279E9">
      <w:pPr>
        <w:rPr>
          <w:rFonts w:cs="Helv"/>
          <w:b/>
          <w:sz w:val="20"/>
          <w:szCs w:val="20"/>
        </w:rPr>
      </w:pPr>
      <w:r>
        <w:rPr>
          <w:b/>
        </w:rPr>
        <w:t xml:space="preserve">Ответ  -  </w:t>
      </w:r>
      <w:r w:rsidRPr="00A52FC0">
        <w:t xml:space="preserve">  </w:t>
      </w:r>
      <w:r w:rsidRPr="009279E9">
        <w:rPr>
          <w:rFonts w:ascii="Helv" w:hAnsi="Helv" w:cs="Helv"/>
          <w:sz w:val="20"/>
          <w:szCs w:val="20"/>
        </w:rPr>
        <w:t>Резьба дюймовая –</w:t>
      </w:r>
      <w:r w:rsidRPr="009279E9">
        <w:rPr>
          <w:rFonts w:cs="Helv"/>
          <w:sz w:val="20"/>
          <w:szCs w:val="20"/>
        </w:rPr>
        <w:t xml:space="preserve"> 1/2</w:t>
      </w:r>
      <w:r>
        <w:rPr>
          <w:rFonts w:cs="Helv"/>
          <w:sz w:val="20"/>
          <w:szCs w:val="20"/>
        </w:rPr>
        <w:t>.</w:t>
      </w:r>
    </w:p>
    <w:p w:rsidR="009279E9" w:rsidRPr="00D41359" w:rsidRDefault="009279E9" w:rsidP="00A52FC0">
      <w:pPr>
        <w:rPr>
          <w:rFonts w:ascii="Times New Roman" w:hAnsi="Times New Roman" w:cs="Times New Roman"/>
          <w:sz w:val="24"/>
          <w:szCs w:val="24"/>
        </w:rPr>
      </w:pPr>
    </w:p>
    <w:sectPr w:rsidR="009279E9" w:rsidRPr="00D41359" w:rsidSect="00CC2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xima Nova ExCn Rg">
    <w:altName w:val="Tahoma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B8368E"/>
    <w:multiLevelType w:val="hybridMultilevel"/>
    <w:tmpl w:val="2E8C2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0FDC"/>
    <w:rsid w:val="001217D5"/>
    <w:rsid w:val="0019321E"/>
    <w:rsid w:val="0029656D"/>
    <w:rsid w:val="00304191"/>
    <w:rsid w:val="003B4850"/>
    <w:rsid w:val="00731A92"/>
    <w:rsid w:val="00770E14"/>
    <w:rsid w:val="008F2CDB"/>
    <w:rsid w:val="009279E9"/>
    <w:rsid w:val="009371AE"/>
    <w:rsid w:val="00A31CE9"/>
    <w:rsid w:val="00A52FC0"/>
    <w:rsid w:val="00B43332"/>
    <w:rsid w:val="00CB76E9"/>
    <w:rsid w:val="00CC0FDC"/>
    <w:rsid w:val="00CC217F"/>
    <w:rsid w:val="00D41359"/>
    <w:rsid w:val="00D6244C"/>
    <w:rsid w:val="00EC400F"/>
    <w:rsid w:val="00F02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CC0FDC"/>
    <w:rPr>
      <w:color w:val="0000FF" w:themeColor="hyperlink"/>
      <w:u w:val="single"/>
    </w:rPr>
  </w:style>
  <w:style w:type="character" w:customStyle="1" w:styleId="-">
    <w:name w:val="Интернет-ссылка"/>
    <w:basedOn w:val="a0"/>
    <w:unhideWhenUsed/>
    <w:rsid w:val="0019321E"/>
    <w:rPr>
      <w:color w:val="0000FF" w:themeColor="hyperlink"/>
      <w:u w:val="single"/>
    </w:rPr>
  </w:style>
  <w:style w:type="paragraph" w:styleId="a4">
    <w:name w:val="List Paragraph"/>
    <w:basedOn w:val="a"/>
    <w:qFormat/>
    <w:rsid w:val="003B4850"/>
    <w:pPr>
      <w:ind w:left="720"/>
      <w:contextualSpacing/>
    </w:pPr>
    <w:rPr>
      <w:rFonts w:ascii="Proxima Nova ExCn Rg" w:hAnsi="Proxima Nova ExCn Rg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43</Words>
  <Characters>250</Characters>
  <Application>Microsoft Office Word</Application>
  <DocSecurity>0</DocSecurity>
  <Lines>2</Lines>
  <Paragraphs>1</Paragraphs>
  <ScaleCrop>false</ScaleCrop>
  <Company>Самарские Коммунальные Системы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mPenkova</dc:creator>
  <cp:keywords/>
  <dc:description/>
  <cp:lastModifiedBy>mPenkova</cp:lastModifiedBy>
  <cp:revision>11</cp:revision>
  <cp:lastPrinted>2021-12-22T05:04:00Z</cp:lastPrinted>
  <dcterms:created xsi:type="dcterms:W3CDTF">2021-12-21T09:25:00Z</dcterms:created>
  <dcterms:modified xsi:type="dcterms:W3CDTF">2021-12-22T10:18:00Z</dcterms:modified>
</cp:coreProperties>
</file>